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9FD0" w14:textId="77777777" w:rsidR="00F92CE3" w:rsidRDefault="003E481D" w:rsidP="003E481D">
      <w:pPr>
        <w:jc w:val="center"/>
        <w:rPr>
          <w:b/>
          <w:bCs/>
          <w:sz w:val="32"/>
          <w:szCs w:val="32"/>
        </w:rPr>
      </w:pPr>
      <w:r w:rsidRPr="00F92CE3">
        <w:rPr>
          <w:b/>
          <w:bCs/>
          <w:sz w:val="32"/>
          <w:szCs w:val="32"/>
        </w:rPr>
        <w:t>Minut</w:t>
      </w:r>
      <w:r w:rsidR="00F92CE3">
        <w:rPr>
          <w:b/>
          <w:bCs/>
          <w:sz w:val="32"/>
          <w:szCs w:val="32"/>
        </w:rPr>
        <w:t xml:space="preserve">es </w:t>
      </w:r>
      <w:r w:rsidRPr="00F92CE3">
        <w:rPr>
          <w:b/>
          <w:bCs/>
          <w:sz w:val="32"/>
          <w:szCs w:val="32"/>
        </w:rPr>
        <w:t>Republican County BPOU Executive Meeting</w:t>
      </w:r>
      <w:r w:rsidR="00F92CE3">
        <w:rPr>
          <w:b/>
          <w:bCs/>
          <w:sz w:val="32"/>
          <w:szCs w:val="32"/>
        </w:rPr>
        <w:t xml:space="preserve">                               4 May 2023</w:t>
      </w:r>
    </w:p>
    <w:p w14:paraId="2CEA91A5" w14:textId="40B39A48" w:rsidR="003E481D" w:rsidRPr="00F92CE3" w:rsidRDefault="00F92CE3" w:rsidP="00F92CE3">
      <w:pPr>
        <w:rPr>
          <w:b/>
          <w:bCs/>
          <w:sz w:val="32"/>
          <w:szCs w:val="32"/>
        </w:rPr>
      </w:pPr>
      <w:r w:rsidRPr="00F92CE3">
        <w:rPr>
          <w:b/>
          <w:bCs/>
          <w:sz w:val="32"/>
          <w:szCs w:val="32"/>
        </w:rPr>
        <w:t xml:space="preserve">  </w:t>
      </w:r>
    </w:p>
    <w:p w14:paraId="0D387FAA" w14:textId="0AAD0374" w:rsidR="003E481D" w:rsidRDefault="00F92CE3" w:rsidP="00F92CE3">
      <w:pPr>
        <w:rPr>
          <w:sz w:val="28"/>
          <w:szCs w:val="28"/>
        </w:rPr>
      </w:pPr>
      <w:r w:rsidRPr="00F92CE3">
        <w:rPr>
          <w:b/>
          <w:bCs/>
          <w:sz w:val="28"/>
          <w:szCs w:val="28"/>
          <w:u w:val="single"/>
        </w:rPr>
        <w:t>Call to Order</w:t>
      </w:r>
      <w:r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 w:rsidRPr="00F92CE3">
        <w:rPr>
          <w:sz w:val="28"/>
          <w:szCs w:val="28"/>
        </w:rPr>
        <w:t>by Chair Lowell Smith at 6:30 PM</w:t>
      </w:r>
      <w:r>
        <w:rPr>
          <w:sz w:val="28"/>
          <w:szCs w:val="28"/>
        </w:rPr>
        <w:t xml:space="preserve">. </w:t>
      </w:r>
    </w:p>
    <w:p w14:paraId="7F12DF1C" w14:textId="0AFE5598" w:rsidR="00F92CE3" w:rsidRDefault="00F92CE3" w:rsidP="00F92CE3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Invocation:</w:t>
      </w:r>
      <w:r>
        <w:rPr>
          <w:sz w:val="28"/>
          <w:szCs w:val="28"/>
        </w:rPr>
        <w:t xml:space="preserve"> By Representative Ben Davis.</w:t>
      </w:r>
    </w:p>
    <w:p w14:paraId="484C8367" w14:textId="7B039EBA" w:rsidR="00F92CE3" w:rsidRDefault="00F92CE3" w:rsidP="00F92CE3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Pledge of Allegiance: </w:t>
      </w:r>
      <w:r>
        <w:rPr>
          <w:sz w:val="28"/>
          <w:szCs w:val="28"/>
        </w:rPr>
        <w:t>All joined in the pledge of allegiance.</w:t>
      </w:r>
    </w:p>
    <w:p w14:paraId="2D9A8EAE" w14:textId="265542AB" w:rsidR="00F92CE3" w:rsidRDefault="00F92CE3" w:rsidP="00F92CE3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Approval of Minutes:</w:t>
      </w:r>
      <w:r>
        <w:rPr>
          <w:sz w:val="28"/>
          <w:szCs w:val="28"/>
        </w:rPr>
        <w:t xml:space="preserve">  A motion was made to amend the minutes by striking a motion by Mary Koepp and seconded by Jackson </w:t>
      </w:r>
      <w:proofErr w:type="spellStart"/>
      <w:r>
        <w:rPr>
          <w:sz w:val="28"/>
          <w:szCs w:val="28"/>
        </w:rPr>
        <w:t>Purfeerst</w:t>
      </w:r>
      <w:proofErr w:type="spellEnd"/>
      <w:r>
        <w:rPr>
          <w:sz w:val="28"/>
          <w:szCs w:val="28"/>
        </w:rPr>
        <w:t xml:space="preserve"> to hold a non-partisan event.  Mary is not a member of the Executive Board and was not eligible to make a motion.  Jeff </w:t>
      </w:r>
      <w:proofErr w:type="spellStart"/>
      <w:r>
        <w:rPr>
          <w:sz w:val="28"/>
          <w:szCs w:val="28"/>
        </w:rPr>
        <w:t>Czeczok</w:t>
      </w:r>
      <w:proofErr w:type="spellEnd"/>
      <w:r>
        <w:rPr>
          <w:sz w:val="28"/>
          <w:szCs w:val="28"/>
        </w:rPr>
        <w:t xml:space="preserve"> moved to </w:t>
      </w:r>
      <w:proofErr w:type="gramStart"/>
      <w:r>
        <w:rPr>
          <w:sz w:val="28"/>
          <w:szCs w:val="28"/>
        </w:rPr>
        <w:t>strike</w:t>
      </w:r>
      <w:proofErr w:type="gramEnd"/>
      <w:r>
        <w:rPr>
          <w:sz w:val="28"/>
          <w:szCs w:val="28"/>
        </w:rPr>
        <w:t xml:space="preserve"> and Robin Sylvester seconded.  Amendment passed.   Jeff made a motion to accept as amended which was seconded by Dan Willett.  Motion carried.</w:t>
      </w:r>
    </w:p>
    <w:p w14:paraId="4BF0499C" w14:textId="77777777" w:rsidR="00F65AF3" w:rsidRDefault="00F92CE3" w:rsidP="00F92CE3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Chair Report:</w:t>
      </w:r>
      <w:r w:rsidR="005D1A32">
        <w:rPr>
          <w:sz w:val="28"/>
          <w:szCs w:val="28"/>
        </w:rPr>
        <w:t xml:space="preserve">  </w:t>
      </w:r>
      <w:r w:rsidR="00F65AF3">
        <w:rPr>
          <w:sz w:val="28"/>
          <w:szCs w:val="28"/>
        </w:rPr>
        <w:t>--</w:t>
      </w:r>
      <w:r w:rsidR="005D1A32">
        <w:rPr>
          <w:sz w:val="28"/>
          <w:szCs w:val="28"/>
        </w:rPr>
        <w:t>Lowell reported that he had reached out to area Mayors promoting the National Day of Prayer</w:t>
      </w:r>
    </w:p>
    <w:p w14:paraId="5268ADCC" w14:textId="23575AC9" w:rsidR="00F65AF3" w:rsidRDefault="00F65AF3" w:rsidP="00F92CE3">
      <w:pPr>
        <w:rPr>
          <w:sz w:val="28"/>
          <w:szCs w:val="28"/>
        </w:rPr>
      </w:pPr>
      <w:r>
        <w:rPr>
          <w:sz w:val="28"/>
          <w:szCs w:val="28"/>
        </w:rPr>
        <w:t xml:space="preserve">--Lowell </w:t>
      </w:r>
      <w:r w:rsidR="00407DC1">
        <w:rPr>
          <w:sz w:val="28"/>
          <w:szCs w:val="28"/>
        </w:rPr>
        <w:t xml:space="preserve">also related that Reid </w:t>
      </w:r>
      <w:proofErr w:type="spellStart"/>
      <w:r w:rsidR="00407DC1">
        <w:rPr>
          <w:sz w:val="28"/>
          <w:szCs w:val="28"/>
        </w:rPr>
        <w:t>Seevers</w:t>
      </w:r>
      <w:proofErr w:type="spellEnd"/>
      <w:r w:rsidR="00407DC1">
        <w:rPr>
          <w:sz w:val="28"/>
          <w:szCs w:val="28"/>
        </w:rPr>
        <w:t xml:space="preserve"> is working on pricing for a Chromebooks </w:t>
      </w:r>
      <w:r w:rsidR="009C06A8">
        <w:rPr>
          <w:sz w:val="28"/>
          <w:szCs w:val="28"/>
        </w:rPr>
        <w:t>laptop</w:t>
      </w:r>
      <w:r w:rsidR="00407DC1">
        <w:rPr>
          <w:sz w:val="28"/>
          <w:szCs w:val="28"/>
        </w:rPr>
        <w:t xml:space="preserve"> for the BPOU.  Reid stated that</w:t>
      </w:r>
      <w:r w:rsidR="009C06A8">
        <w:rPr>
          <w:sz w:val="28"/>
          <w:szCs w:val="28"/>
        </w:rPr>
        <w:t xml:space="preserve"> he could</w:t>
      </w:r>
      <w:r w:rsidR="00407DC1">
        <w:rPr>
          <w:sz w:val="28"/>
          <w:szCs w:val="28"/>
        </w:rPr>
        <w:t xml:space="preserve"> procure one at a greatly reduced price.  Ken Toole Made a motion to approve the purchase Jeff </w:t>
      </w:r>
      <w:proofErr w:type="spellStart"/>
      <w:r w:rsidR="00407DC1">
        <w:rPr>
          <w:sz w:val="28"/>
          <w:szCs w:val="28"/>
        </w:rPr>
        <w:t>Czeczok</w:t>
      </w:r>
      <w:proofErr w:type="spellEnd"/>
      <w:r w:rsidR="00407DC1">
        <w:rPr>
          <w:sz w:val="28"/>
          <w:szCs w:val="28"/>
        </w:rPr>
        <w:t xml:space="preserve"> seconded.  Motion was approved.</w:t>
      </w:r>
    </w:p>
    <w:p w14:paraId="170F45D9" w14:textId="259E9521" w:rsidR="009C06A8" w:rsidRDefault="009C06A8" w:rsidP="00F92CE3">
      <w:pPr>
        <w:rPr>
          <w:sz w:val="28"/>
          <w:szCs w:val="28"/>
        </w:rPr>
      </w:pPr>
      <w:r>
        <w:rPr>
          <w:sz w:val="28"/>
          <w:szCs w:val="28"/>
        </w:rPr>
        <w:t>--Constitution Convention.  We are looking at mid to late June for the Convention pending determination of a location.</w:t>
      </w:r>
    </w:p>
    <w:p w14:paraId="739B3FA9" w14:textId="609869CE" w:rsidR="003A545D" w:rsidRDefault="003A545D" w:rsidP="00F92CE3">
      <w:pPr>
        <w:rPr>
          <w:sz w:val="28"/>
          <w:szCs w:val="28"/>
        </w:rPr>
      </w:pPr>
      <w:r>
        <w:rPr>
          <w:sz w:val="28"/>
          <w:szCs w:val="28"/>
        </w:rPr>
        <w:t>--Rules Convention is also pending.  Ken is working on it and</w:t>
      </w:r>
      <w:r w:rsidR="008C5B75">
        <w:rPr>
          <w:sz w:val="28"/>
          <w:szCs w:val="28"/>
        </w:rPr>
        <w:t xml:space="preserve"> also </w:t>
      </w:r>
      <w:r>
        <w:rPr>
          <w:sz w:val="28"/>
          <w:szCs w:val="28"/>
        </w:rPr>
        <w:t>looking for a location</w:t>
      </w:r>
      <w:r w:rsidR="008C5B75">
        <w:rPr>
          <w:sz w:val="28"/>
          <w:szCs w:val="28"/>
        </w:rPr>
        <w:t>.</w:t>
      </w:r>
    </w:p>
    <w:p w14:paraId="53A199FF" w14:textId="77777777" w:rsidR="002F45D7" w:rsidRDefault="002F45D7" w:rsidP="00F92CE3">
      <w:pPr>
        <w:rPr>
          <w:b/>
          <w:bCs/>
          <w:sz w:val="28"/>
          <w:szCs w:val="28"/>
          <w:u w:val="single"/>
        </w:rPr>
      </w:pPr>
    </w:p>
    <w:p w14:paraId="32B675DE" w14:textId="77777777" w:rsidR="002F45D7" w:rsidRDefault="002F45D7" w:rsidP="00F92CE3">
      <w:pPr>
        <w:rPr>
          <w:b/>
          <w:bCs/>
          <w:sz w:val="28"/>
          <w:szCs w:val="28"/>
          <w:u w:val="single"/>
        </w:rPr>
      </w:pPr>
    </w:p>
    <w:p w14:paraId="224DE339" w14:textId="77777777" w:rsidR="002F45D7" w:rsidRDefault="002F45D7" w:rsidP="00F92CE3">
      <w:pPr>
        <w:rPr>
          <w:b/>
          <w:bCs/>
          <w:sz w:val="28"/>
          <w:szCs w:val="28"/>
          <w:u w:val="single"/>
        </w:rPr>
      </w:pPr>
    </w:p>
    <w:p w14:paraId="6AD6A308" w14:textId="77777777" w:rsidR="002F45D7" w:rsidRDefault="002F45D7" w:rsidP="00F92CE3">
      <w:pPr>
        <w:rPr>
          <w:b/>
          <w:bCs/>
          <w:sz w:val="28"/>
          <w:szCs w:val="28"/>
          <w:u w:val="single"/>
        </w:rPr>
      </w:pPr>
    </w:p>
    <w:p w14:paraId="471004B9" w14:textId="2112D734" w:rsidR="00315471" w:rsidRDefault="008A3C3B" w:rsidP="00F92CE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Treasurers Report:</w:t>
      </w:r>
    </w:p>
    <w:p w14:paraId="6B52B788" w14:textId="65BF4197" w:rsidR="002F45D7" w:rsidRDefault="002F45D7" w:rsidP="00F92CE3">
      <w:pPr>
        <w:rPr>
          <w:sz w:val="28"/>
          <w:szCs w:val="28"/>
        </w:rPr>
      </w:pPr>
      <w:r>
        <w:rPr>
          <w:sz w:val="28"/>
          <w:szCs w:val="28"/>
        </w:rPr>
        <w:t>4-14</w:t>
      </w:r>
      <w:r>
        <w:rPr>
          <w:sz w:val="28"/>
          <w:szCs w:val="28"/>
        </w:rPr>
        <w:tab/>
        <w:t>Beginning 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$2,992.43</w:t>
      </w:r>
    </w:p>
    <w:p w14:paraId="7EB2022D" w14:textId="4DAC885B" w:rsidR="002F45D7" w:rsidRDefault="002F45D7" w:rsidP="00F92C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4-14</w:t>
      </w:r>
      <w:r>
        <w:rPr>
          <w:sz w:val="28"/>
          <w:szCs w:val="28"/>
        </w:rPr>
        <w:tab/>
        <w:t>PCR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50.00</w:t>
      </w:r>
    </w:p>
    <w:p w14:paraId="603A6D22" w14:textId="06ABC7EB" w:rsidR="008D48C2" w:rsidRDefault="008D48C2" w:rsidP="00F92CE3">
      <w:pPr>
        <w:rPr>
          <w:sz w:val="28"/>
          <w:szCs w:val="28"/>
        </w:rPr>
      </w:pPr>
      <w:r>
        <w:rPr>
          <w:sz w:val="28"/>
          <w:szCs w:val="28"/>
        </w:rPr>
        <w:t>4-14</w:t>
      </w:r>
      <w:r>
        <w:rPr>
          <w:sz w:val="28"/>
          <w:szCs w:val="28"/>
        </w:rPr>
        <w:tab/>
        <w:t xml:space="preserve">PCR Deposit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50.00</w:t>
      </w:r>
    </w:p>
    <w:p w14:paraId="3706BDE0" w14:textId="1736C5FF" w:rsidR="002F45D7" w:rsidRDefault="002F45D7" w:rsidP="00F92CE3">
      <w:pPr>
        <w:rPr>
          <w:sz w:val="28"/>
          <w:szCs w:val="28"/>
        </w:rPr>
      </w:pPr>
      <w:r>
        <w:rPr>
          <w:sz w:val="28"/>
          <w:szCs w:val="28"/>
        </w:rPr>
        <w:t>4-14</w:t>
      </w:r>
      <w:r>
        <w:rPr>
          <w:sz w:val="28"/>
          <w:szCs w:val="28"/>
        </w:rPr>
        <w:tab/>
        <w:t xml:space="preserve">Reid </w:t>
      </w:r>
      <w:proofErr w:type="spellStart"/>
      <w:r>
        <w:rPr>
          <w:sz w:val="28"/>
          <w:szCs w:val="28"/>
        </w:rPr>
        <w:t>Seevers</w:t>
      </w:r>
      <w:proofErr w:type="spellEnd"/>
      <w:r>
        <w:rPr>
          <w:sz w:val="28"/>
          <w:szCs w:val="28"/>
        </w:rPr>
        <w:t xml:space="preserve"> (Chrome Book)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D48C2">
        <w:rPr>
          <w:sz w:val="28"/>
          <w:szCs w:val="28"/>
        </w:rPr>
        <w:t>$  -</w:t>
      </w:r>
      <w:proofErr w:type="gramEnd"/>
      <w:r>
        <w:rPr>
          <w:sz w:val="28"/>
          <w:szCs w:val="28"/>
        </w:rPr>
        <w:t>269.62</w:t>
      </w:r>
    </w:p>
    <w:p w14:paraId="30D4ACAA" w14:textId="367FC02A" w:rsidR="008D48C2" w:rsidRDefault="008D48C2" w:rsidP="00F92CE3">
      <w:pPr>
        <w:rPr>
          <w:sz w:val="28"/>
          <w:szCs w:val="28"/>
        </w:rPr>
      </w:pPr>
      <w:r>
        <w:rPr>
          <w:sz w:val="28"/>
          <w:szCs w:val="28"/>
        </w:rPr>
        <w:t>5-01</w:t>
      </w:r>
      <w:r>
        <w:rPr>
          <w:sz w:val="28"/>
          <w:szCs w:val="28"/>
        </w:rPr>
        <w:tab/>
        <w:t>PCR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 50.00</w:t>
      </w:r>
    </w:p>
    <w:p w14:paraId="23124772" w14:textId="7BCFA31A" w:rsidR="008D48C2" w:rsidRDefault="008D48C2" w:rsidP="00F92CE3">
      <w:pPr>
        <w:rPr>
          <w:sz w:val="28"/>
          <w:szCs w:val="28"/>
        </w:rPr>
      </w:pPr>
      <w:r>
        <w:rPr>
          <w:sz w:val="28"/>
          <w:szCs w:val="28"/>
        </w:rPr>
        <w:t>5-01</w:t>
      </w:r>
      <w:r>
        <w:rPr>
          <w:sz w:val="28"/>
          <w:szCs w:val="28"/>
        </w:rPr>
        <w:tab/>
        <w:t xml:space="preserve">PCR Deposit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48C2">
        <w:rPr>
          <w:sz w:val="28"/>
          <w:szCs w:val="28"/>
          <w:u w:val="single"/>
        </w:rPr>
        <w:t>$    100.00</w:t>
      </w:r>
      <w:r>
        <w:rPr>
          <w:sz w:val="28"/>
          <w:szCs w:val="28"/>
        </w:rPr>
        <w:tab/>
      </w:r>
    </w:p>
    <w:p w14:paraId="0D82E210" w14:textId="154AF6D2" w:rsidR="008D48C2" w:rsidRDefault="008D48C2" w:rsidP="00F92CE3">
      <w:pPr>
        <w:rPr>
          <w:sz w:val="28"/>
          <w:szCs w:val="28"/>
        </w:rPr>
      </w:pPr>
      <w:r>
        <w:rPr>
          <w:sz w:val="28"/>
          <w:szCs w:val="28"/>
        </w:rPr>
        <w:t xml:space="preserve">5-01 </w:t>
      </w:r>
      <w:r>
        <w:rPr>
          <w:sz w:val="28"/>
          <w:szCs w:val="28"/>
        </w:rPr>
        <w:tab/>
        <w:t>Ending 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$2,922.81</w:t>
      </w:r>
    </w:p>
    <w:p w14:paraId="6161B52C" w14:textId="6C0C4679" w:rsidR="00A42AC5" w:rsidRDefault="00A42AC5" w:rsidP="00F92CE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following funds are committed:</w:t>
      </w:r>
    </w:p>
    <w:p w14:paraId="33690A86" w14:textId="20907241" w:rsidR="00A42AC5" w:rsidRDefault="00A42AC5" w:rsidP="00F92CE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Pop Ups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$ -600.00</w:t>
      </w:r>
    </w:p>
    <w:p w14:paraId="54CD07F6" w14:textId="0E56B8B2" w:rsidR="00A42AC5" w:rsidRDefault="00A42AC5" w:rsidP="00F92CE3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County Fair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A42AC5">
        <w:rPr>
          <w:i/>
          <w:iCs/>
          <w:sz w:val="28"/>
          <w:szCs w:val="28"/>
          <w:u w:val="single"/>
        </w:rPr>
        <w:t>$</w:t>
      </w:r>
      <w:r>
        <w:rPr>
          <w:i/>
          <w:iCs/>
          <w:sz w:val="28"/>
          <w:szCs w:val="28"/>
          <w:u w:val="single"/>
        </w:rPr>
        <w:t xml:space="preserve"> -</w:t>
      </w:r>
      <w:r w:rsidRPr="00A42AC5">
        <w:rPr>
          <w:i/>
          <w:iCs/>
          <w:sz w:val="28"/>
          <w:szCs w:val="28"/>
          <w:u w:val="single"/>
        </w:rPr>
        <w:t>675.00</w:t>
      </w:r>
    </w:p>
    <w:p w14:paraId="52548DFF" w14:textId="467F3056" w:rsidR="00A42AC5" w:rsidRDefault="00A42AC5" w:rsidP="00F92CE3">
      <w:pPr>
        <w:rPr>
          <w:i/>
          <w:iCs/>
          <w:sz w:val="28"/>
          <w:szCs w:val="28"/>
        </w:rPr>
      </w:pPr>
      <w:r w:rsidRPr="00A42AC5">
        <w:rPr>
          <w:i/>
          <w:iCs/>
          <w:sz w:val="28"/>
          <w:szCs w:val="28"/>
        </w:rPr>
        <w:t>Total committed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  $-1,275.00</w:t>
      </w:r>
    </w:p>
    <w:p w14:paraId="59D297EA" w14:textId="11EE0A6D" w:rsidR="00A42AC5" w:rsidRPr="00A42AC5" w:rsidRDefault="00A42AC5" w:rsidP="00F92CE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Total funds not committed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 $ 1,647.81</w:t>
      </w:r>
    </w:p>
    <w:p w14:paraId="18253F0C" w14:textId="4AC01FFD" w:rsidR="003A545D" w:rsidRDefault="003A545D" w:rsidP="00F92CE3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Legislative Report:</w:t>
      </w:r>
      <w:r>
        <w:rPr>
          <w:sz w:val="28"/>
          <w:szCs w:val="28"/>
        </w:rPr>
        <w:t xml:space="preserve">  </w:t>
      </w:r>
      <w:r w:rsidR="002B3F62">
        <w:rPr>
          <w:sz w:val="28"/>
          <w:szCs w:val="28"/>
        </w:rPr>
        <w:t xml:space="preserve"> 6A Representative </w:t>
      </w:r>
      <w:r>
        <w:rPr>
          <w:sz w:val="28"/>
          <w:szCs w:val="28"/>
        </w:rPr>
        <w:t xml:space="preserve">Ben Davis </w:t>
      </w:r>
      <w:r w:rsidR="00A42AC5">
        <w:rPr>
          <w:sz w:val="28"/>
          <w:szCs w:val="28"/>
        </w:rPr>
        <w:t>r</w:t>
      </w:r>
      <w:r>
        <w:rPr>
          <w:sz w:val="28"/>
          <w:szCs w:val="28"/>
        </w:rPr>
        <w:t>eport</w:t>
      </w:r>
      <w:r w:rsidR="00A42AC5">
        <w:rPr>
          <w:sz w:val="28"/>
          <w:szCs w:val="28"/>
        </w:rPr>
        <w:t>ed</w:t>
      </w:r>
      <w:r>
        <w:rPr>
          <w:sz w:val="28"/>
          <w:szCs w:val="28"/>
        </w:rPr>
        <w:t xml:space="preserve"> on the challenges of dealing with the WOKE </w:t>
      </w:r>
      <w:r w:rsidR="00F11A8C">
        <w:rPr>
          <w:sz w:val="28"/>
          <w:szCs w:val="28"/>
        </w:rPr>
        <w:t>Walz</w:t>
      </w:r>
      <w:r>
        <w:rPr>
          <w:sz w:val="28"/>
          <w:szCs w:val="28"/>
        </w:rPr>
        <w:t xml:space="preserve"> Trifecta in St Paul.  There were </w:t>
      </w:r>
      <w:proofErr w:type="gramStart"/>
      <w:r>
        <w:rPr>
          <w:sz w:val="28"/>
          <w:szCs w:val="28"/>
        </w:rPr>
        <w:t>a number of</w:t>
      </w:r>
      <w:proofErr w:type="gramEnd"/>
      <w:r>
        <w:rPr>
          <w:sz w:val="28"/>
          <w:szCs w:val="28"/>
        </w:rPr>
        <w:t xml:space="preserve"> questions and a very good report.  We have our work cut out for us</w:t>
      </w:r>
      <w:r w:rsidR="00F11A8C">
        <w:rPr>
          <w:sz w:val="28"/>
          <w:szCs w:val="28"/>
        </w:rPr>
        <w:t>.  John Sylvester reported that our website now has video and newsletters from our legislators.</w:t>
      </w:r>
    </w:p>
    <w:p w14:paraId="09CCCCDE" w14:textId="77777777" w:rsidR="00AA3D94" w:rsidRDefault="00AA3D94" w:rsidP="00F92CE3">
      <w:pPr>
        <w:rPr>
          <w:b/>
          <w:bCs/>
          <w:sz w:val="28"/>
          <w:szCs w:val="28"/>
          <w:u w:val="single"/>
        </w:rPr>
      </w:pPr>
    </w:p>
    <w:p w14:paraId="1257434B" w14:textId="77777777" w:rsidR="007F25D3" w:rsidRDefault="00F11A8C" w:rsidP="00F92CE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New </w:t>
      </w:r>
      <w:r w:rsidR="00AA3D94">
        <w:rPr>
          <w:b/>
          <w:bCs/>
          <w:sz w:val="28"/>
          <w:szCs w:val="28"/>
          <w:u w:val="single"/>
        </w:rPr>
        <w:t xml:space="preserve">Business: </w:t>
      </w:r>
    </w:p>
    <w:p w14:paraId="64D845CD" w14:textId="0E910381" w:rsidR="00AA3D94" w:rsidRDefault="007F25D3" w:rsidP="00F92CE3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AA3D94">
        <w:rPr>
          <w:sz w:val="28"/>
          <w:szCs w:val="28"/>
        </w:rPr>
        <w:t xml:space="preserve">We now have a tentative meeting place for our meetings which will be </w:t>
      </w:r>
      <w:proofErr w:type="spellStart"/>
      <w:r w:rsidR="00AA3D94">
        <w:rPr>
          <w:sz w:val="28"/>
          <w:szCs w:val="28"/>
        </w:rPr>
        <w:t>Lifespring</w:t>
      </w:r>
      <w:proofErr w:type="spellEnd"/>
      <w:r w:rsidR="00AA3D94">
        <w:rPr>
          <w:sz w:val="28"/>
          <w:szCs w:val="28"/>
        </w:rPr>
        <w:t xml:space="preserve"> Church, 30 Hallett Avenue NE, Crosby</w:t>
      </w:r>
      <w:r w:rsidR="00EA0996">
        <w:rPr>
          <w:sz w:val="28"/>
          <w:szCs w:val="28"/>
        </w:rPr>
        <w:t>, MN.</w:t>
      </w:r>
    </w:p>
    <w:p w14:paraId="78A1B2C8" w14:textId="72D12058" w:rsidR="00EA0996" w:rsidRDefault="007F25D3" w:rsidP="00F92CE3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EA0996">
        <w:rPr>
          <w:sz w:val="28"/>
          <w:szCs w:val="28"/>
        </w:rPr>
        <w:t>Dan Willet reported as a point of interest that a Town Hall Forum, “God and Government” featuring our representatives Josh and Ben</w:t>
      </w:r>
      <w:r>
        <w:rPr>
          <w:sz w:val="28"/>
          <w:szCs w:val="28"/>
        </w:rPr>
        <w:t xml:space="preserve"> and</w:t>
      </w:r>
      <w:r w:rsidR="00EA0996">
        <w:rPr>
          <w:sz w:val="28"/>
          <w:szCs w:val="28"/>
        </w:rPr>
        <w:t xml:space="preserve"> will be held at </w:t>
      </w:r>
      <w:proofErr w:type="spellStart"/>
      <w:r w:rsidR="00EA0996">
        <w:rPr>
          <w:sz w:val="28"/>
          <w:szCs w:val="28"/>
        </w:rPr>
        <w:t>Lifespring</w:t>
      </w:r>
      <w:proofErr w:type="spellEnd"/>
      <w:r w:rsidR="00EA0996">
        <w:rPr>
          <w:sz w:val="28"/>
          <w:szCs w:val="28"/>
        </w:rPr>
        <w:t xml:space="preserve"> Church</w:t>
      </w:r>
      <w:r>
        <w:rPr>
          <w:sz w:val="28"/>
          <w:szCs w:val="28"/>
        </w:rPr>
        <w:t xml:space="preserve"> on June 25</w:t>
      </w:r>
      <w:r w:rsidRPr="007F25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4pm.</w:t>
      </w:r>
    </w:p>
    <w:p w14:paraId="2B6DA711" w14:textId="77777777" w:rsidR="002B3F62" w:rsidRDefault="002B3F62" w:rsidP="00F92CE3">
      <w:pPr>
        <w:rPr>
          <w:sz w:val="28"/>
          <w:szCs w:val="28"/>
        </w:rPr>
      </w:pPr>
    </w:p>
    <w:p w14:paraId="1422C000" w14:textId="77777777" w:rsidR="002B3F62" w:rsidRDefault="002B3F62" w:rsidP="00F92CE3">
      <w:pPr>
        <w:rPr>
          <w:b/>
          <w:bCs/>
          <w:sz w:val="28"/>
          <w:szCs w:val="28"/>
        </w:rPr>
      </w:pPr>
    </w:p>
    <w:p w14:paraId="60E1E3ED" w14:textId="77777777" w:rsidR="007B7B81" w:rsidRDefault="007B7B81" w:rsidP="00F92CE3">
      <w:pPr>
        <w:rPr>
          <w:b/>
          <w:bCs/>
          <w:sz w:val="28"/>
          <w:szCs w:val="28"/>
        </w:rPr>
      </w:pPr>
    </w:p>
    <w:p w14:paraId="5CB96A67" w14:textId="77777777" w:rsidR="007B7B81" w:rsidRDefault="007B7B81" w:rsidP="00F92CE3">
      <w:pPr>
        <w:rPr>
          <w:b/>
          <w:bCs/>
          <w:sz w:val="28"/>
          <w:szCs w:val="28"/>
        </w:rPr>
      </w:pPr>
    </w:p>
    <w:p w14:paraId="6791AE9D" w14:textId="54F1D65C" w:rsidR="002B3F62" w:rsidRDefault="002B3F62" w:rsidP="00F92CE3">
      <w:pPr>
        <w:rPr>
          <w:sz w:val="28"/>
          <w:szCs w:val="28"/>
        </w:rPr>
      </w:pPr>
      <w:r w:rsidRPr="002B3F62">
        <w:rPr>
          <w:b/>
          <w:bCs/>
          <w:sz w:val="28"/>
          <w:szCs w:val="28"/>
        </w:rPr>
        <w:lastRenderedPageBreak/>
        <w:t>Events and Fund Raising</w:t>
      </w:r>
    </w:p>
    <w:p w14:paraId="3F40937C" w14:textId="28B50394" w:rsidR="0057307D" w:rsidRDefault="007F25D3" w:rsidP="00F92CE3">
      <w:pPr>
        <w:rPr>
          <w:sz w:val="28"/>
          <w:szCs w:val="28"/>
        </w:rPr>
      </w:pPr>
      <w:r>
        <w:rPr>
          <w:sz w:val="28"/>
          <w:szCs w:val="28"/>
        </w:rPr>
        <w:t xml:space="preserve">--Donna </w:t>
      </w:r>
      <w:proofErr w:type="spellStart"/>
      <w:r>
        <w:rPr>
          <w:sz w:val="28"/>
          <w:szCs w:val="28"/>
        </w:rPr>
        <w:t>Winge</w:t>
      </w:r>
      <w:proofErr w:type="spellEnd"/>
      <w:r>
        <w:rPr>
          <w:sz w:val="28"/>
          <w:szCs w:val="28"/>
        </w:rPr>
        <w:t xml:space="preserve"> stated that we will soon need to book in our Pop Ups for the summer </w:t>
      </w:r>
      <w:r w:rsidR="007B7B81">
        <w:rPr>
          <w:sz w:val="28"/>
          <w:szCs w:val="28"/>
        </w:rPr>
        <w:t>season and</w:t>
      </w:r>
      <w:r>
        <w:rPr>
          <w:sz w:val="28"/>
          <w:szCs w:val="28"/>
        </w:rPr>
        <w:t xml:space="preserve"> requested that we are approved to spend $80.00 for the registration and space.  Dave Johnson suggested that this be increased to spend up to $100.00</w:t>
      </w:r>
      <w:r w:rsidR="008F5E56">
        <w:rPr>
          <w:sz w:val="28"/>
          <w:szCs w:val="28"/>
        </w:rPr>
        <w:t xml:space="preserve"> to cover the cost of the first event at Fifty Lakes.</w:t>
      </w:r>
      <w:r w:rsidR="003F79FA">
        <w:rPr>
          <w:sz w:val="28"/>
          <w:szCs w:val="28"/>
        </w:rPr>
        <w:t xml:space="preserve">  Any excess not spent would be put toward the next event</w:t>
      </w:r>
      <w:r w:rsidR="0057307D">
        <w:rPr>
          <w:sz w:val="28"/>
          <w:szCs w:val="28"/>
        </w:rPr>
        <w:t>.</w:t>
      </w:r>
      <w:r w:rsidR="008F5E56">
        <w:rPr>
          <w:sz w:val="28"/>
          <w:szCs w:val="28"/>
        </w:rPr>
        <w:t xml:space="preserve">  Motion by Reid </w:t>
      </w:r>
      <w:proofErr w:type="spellStart"/>
      <w:r w:rsidR="003F79FA">
        <w:rPr>
          <w:sz w:val="28"/>
          <w:szCs w:val="28"/>
        </w:rPr>
        <w:t>Seevers</w:t>
      </w:r>
      <w:proofErr w:type="spellEnd"/>
      <w:r w:rsidR="003F79FA">
        <w:rPr>
          <w:sz w:val="28"/>
          <w:szCs w:val="28"/>
        </w:rPr>
        <w:t xml:space="preserve"> </w:t>
      </w:r>
      <w:r w:rsidR="008F5E56">
        <w:rPr>
          <w:sz w:val="28"/>
          <w:szCs w:val="28"/>
        </w:rPr>
        <w:t>and Seconded by Ken</w:t>
      </w:r>
      <w:r w:rsidR="003F79FA">
        <w:rPr>
          <w:sz w:val="28"/>
          <w:szCs w:val="28"/>
        </w:rPr>
        <w:t xml:space="preserve"> Toole</w:t>
      </w:r>
      <w:r w:rsidR="008F5E56">
        <w:rPr>
          <w:sz w:val="28"/>
          <w:szCs w:val="28"/>
        </w:rPr>
        <w:t xml:space="preserve"> to approve</w:t>
      </w:r>
      <w:r w:rsidR="0057307D">
        <w:rPr>
          <w:sz w:val="28"/>
          <w:szCs w:val="28"/>
        </w:rPr>
        <w:t>.  Motion Carried.</w:t>
      </w:r>
    </w:p>
    <w:p w14:paraId="7A121D2D" w14:textId="5A2D6935" w:rsidR="007F25D3" w:rsidRDefault="0057307D" w:rsidP="00F92CE3">
      <w:pPr>
        <w:rPr>
          <w:sz w:val="28"/>
          <w:szCs w:val="28"/>
        </w:rPr>
      </w:pPr>
      <w:r>
        <w:rPr>
          <w:sz w:val="28"/>
          <w:szCs w:val="28"/>
        </w:rPr>
        <w:t xml:space="preserve">--A motion was made by Reid </w:t>
      </w:r>
      <w:proofErr w:type="spellStart"/>
      <w:r>
        <w:rPr>
          <w:sz w:val="28"/>
          <w:szCs w:val="28"/>
        </w:rPr>
        <w:t>Seevers</w:t>
      </w:r>
      <w:proofErr w:type="spellEnd"/>
      <w:r>
        <w:rPr>
          <w:sz w:val="28"/>
          <w:szCs w:val="28"/>
        </w:rPr>
        <w:t xml:space="preserve"> and Seconded by Jeff </w:t>
      </w:r>
      <w:proofErr w:type="spellStart"/>
      <w:r>
        <w:rPr>
          <w:sz w:val="28"/>
          <w:szCs w:val="28"/>
        </w:rPr>
        <w:t>Czeckok</w:t>
      </w:r>
      <w:proofErr w:type="spellEnd"/>
      <w:r>
        <w:rPr>
          <w:sz w:val="28"/>
          <w:szCs w:val="28"/>
        </w:rPr>
        <w:t xml:space="preserve"> to create a line item in the budget of $</w:t>
      </w:r>
      <w:r w:rsidR="00576A5A">
        <w:rPr>
          <w:sz w:val="28"/>
          <w:szCs w:val="28"/>
        </w:rPr>
        <w:t>5</w:t>
      </w:r>
      <w:r>
        <w:rPr>
          <w:sz w:val="28"/>
          <w:szCs w:val="28"/>
        </w:rPr>
        <w:t xml:space="preserve">00.00 to cover the cost of </w:t>
      </w:r>
      <w:proofErr w:type="gramStart"/>
      <w:r>
        <w:rPr>
          <w:sz w:val="28"/>
          <w:szCs w:val="28"/>
        </w:rPr>
        <w:t>pop up</w:t>
      </w:r>
      <w:proofErr w:type="gramEnd"/>
      <w:r>
        <w:rPr>
          <w:sz w:val="28"/>
          <w:szCs w:val="28"/>
        </w:rPr>
        <w:t xml:space="preserve"> events.  This could be increased if needed.  After discussion the motion passed.</w:t>
      </w:r>
    </w:p>
    <w:p w14:paraId="1617484E" w14:textId="7FEB856E" w:rsidR="00C6567C" w:rsidRDefault="00C6567C" w:rsidP="00F92CE3">
      <w:pPr>
        <w:rPr>
          <w:sz w:val="28"/>
          <w:szCs w:val="28"/>
        </w:rPr>
      </w:pPr>
      <w:r>
        <w:rPr>
          <w:sz w:val="28"/>
          <w:szCs w:val="28"/>
        </w:rPr>
        <w:t>Total Committed to Pop Ups</w:t>
      </w:r>
      <w:r w:rsidR="00A42AC5">
        <w:rPr>
          <w:sz w:val="28"/>
          <w:szCs w:val="28"/>
        </w:rPr>
        <w:t>:</w:t>
      </w:r>
      <w:r w:rsidR="00A42AC5">
        <w:rPr>
          <w:sz w:val="28"/>
          <w:szCs w:val="28"/>
        </w:rPr>
        <w:tab/>
      </w:r>
      <w:r w:rsidR="00A42AC5">
        <w:rPr>
          <w:sz w:val="28"/>
          <w:szCs w:val="28"/>
        </w:rPr>
        <w:tab/>
      </w:r>
      <w:r w:rsidR="00A42AC5">
        <w:rPr>
          <w:sz w:val="28"/>
          <w:szCs w:val="28"/>
        </w:rPr>
        <w:tab/>
      </w:r>
      <w:r w:rsidR="00A42AC5">
        <w:rPr>
          <w:sz w:val="28"/>
          <w:szCs w:val="28"/>
        </w:rPr>
        <w:tab/>
      </w:r>
      <w:r w:rsidR="00A42AC5">
        <w:rPr>
          <w:sz w:val="28"/>
          <w:szCs w:val="28"/>
        </w:rPr>
        <w:tab/>
        <w:t>$600.00</w:t>
      </w:r>
    </w:p>
    <w:p w14:paraId="00F839E5" w14:textId="6A160755" w:rsidR="00C6567C" w:rsidRDefault="00C6567C" w:rsidP="00F92CE3">
      <w:pPr>
        <w:rPr>
          <w:sz w:val="28"/>
          <w:szCs w:val="28"/>
        </w:rPr>
      </w:pPr>
      <w:r>
        <w:rPr>
          <w:sz w:val="28"/>
          <w:szCs w:val="28"/>
        </w:rPr>
        <w:t>--County Fair costs are as follows:</w:t>
      </w:r>
    </w:p>
    <w:p w14:paraId="0B2AD39C" w14:textId="6DBBD823" w:rsidR="00C6567C" w:rsidRDefault="007B7B81" w:rsidP="00F92CE3">
      <w:pPr>
        <w:rPr>
          <w:sz w:val="28"/>
          <w:szCs w:val="28"/>
        </w:rPr>
      </w:pPr>
      <w:r>
        <w:rPr>
          <w:sz w:val="28"/>
          <w:szCs w:val="28"/>
        </w:rPr>
        <w:t>Deposit (</w:t>
      </w:r>
      <w:r w:rsidR="00C6567C">
        <w:rPr>
          <w:sz w:val="28"/>
          <w:szCs w:val="28"/>
        </w:rPr>
        <w:t>Refundable)</w:t>
      </w:r>
      <w:r w:rsidR="00C6567C">
        <w:rPr>
          <w:sz w:val="28"/>
          <w:szCs w:val="28"/>
        </w:rPr>
        <w:tab/>
      </w:r>
      <w:r w:rsidR="00C6567C">
        <w:rPr>
          <w:sz w:val="28"/>
          <w:szCs w:val="28"/>
        </w:rPr>
        <w:tab/>
      </w:r>
      <w:r w:rsidR="00C6567C">
        <w:rPr>
          <w:sz w:val="28"/>
          <w:szCs w:val="28"/>
        </w:rPr>
        <w:tab/>
      </w:r>
      <w:r w:rsidR="00C6567C">
        <w:rPr>
          <w:sz w:val="28"/>
          <w:szCs w:val="28"/>
        </w:rPr>
        <w:tab/>
      </w:r>
      <w:r w:rsidR="00C6567C">
        <w:rPr>
          <w:sz w:val="28"/>
          <w:szCs w:val="28"/>
        </w:rPr>
        <w:tab/>
      </w:r>
      <w:r w:rsidR="00C6567C">
        <w:rPr>
          <w:sz w:val="28"/>
          <w:szCs w:val="28"/>
        </w:rPr>
        <w:tab/>
        <w:t>$100.00</w:t>
      </w:r>
    </w:p>
    <w:p w14:paraId="0BDE79E5" w14:textId="3F9CB33D" w:rsidR="00C6567C" w:rsidRPr="00C6567C" w:rsidRDefault="00C6567C" w:rsidP="00F92CE3">
      <w:pPr>
        <w:rPr>
          <w:sz w:val="28"/>
          <w:szCs w:val="28"/>
          <w:u w:val="single"/>
        </w:rPr>
      </w:pPr>
      <w:r>
        <w:rPr>
          <w:sz w:val="28"/>
          <w:szCs w:val="28"/>
        </w:rPr>
        <w:t>Booth Payment (3 spaces @225.00/Space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567C">
        <w:rPr>
          <w:sz w:val="28"/>
          <w:szCs w:val="28"/>
          <w:u w:val="single"/>
        </w:rPr>
        <w:t>$675.00</w:t>
      </w:r>
    </w:p>
    <w:p w14:paraId="2DEEA96F" w14:textId="77777777" w:rsidR="002B3F62" w:rsidRDefault="00C6567C" w:rsidP="00F92CE3">
      <w:pPr>
        <w:rPr>
          <w:sz w:val="28"/>
          <w:szCs w:val="28"/>
        </w:rPr>
      </w:pPr>
      <w:r>
        <w:rPr>
          <w:sz w:val="28"/>
          <w:szCs w:val="28"/>
        </w:rPr>
        <w:t>Total Committed to County Fair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$775.60</w:t>
      </w:r>
      <w:r>
        <w:rPr>
          <w:sz w:val="28"/>
          <w:szCs w:val="28"/>
        </w:rPr>
        <w:tab/>
      </w:r>
    </w:p>
    <w:p w14:paraId="250C721B" w14:textId="48AA2311" w:rsidR="00AE0EF5" w:rsidRDefault="00AE0EF5" w:rsidP="00F92CE3">
      <w:pPr>
        <w:rPr>
          <w:sz w:val="28"/>
          <w:szCs w:val="28"/>
        </w:rPr>
      </w:pPr>
      <w:r>
        <w:rPr>
          <w:sz w:val="28"/>
          <w:szCs w:val="28"/>
        </w:rPr>
        <w:t>--Donna explained the sign-up sheets for volunteers which were available</w:t>
      </w:r>
      <w:r w:rsidR="00374989">
        <w:rPr>
          <w:sz w:val="28"/>
          <w:szCs w:val="28"/>
        </w:rPr>
        <w:t>.</w:t>
      </w:r>
    </w:p>
    <w:p w14:paraId="7E0B0192" w14:textId="408A4B10" w:rsidR="00374989" w:rsidRDefault="00374989" w:rsidP="00F92CE3">
      <w:pPr>
        <w:rPr>
          <w:sz w:val="28"/>
          <w:szCs w:val="28"/>
        </w:rPr>
      </w:pPr>
      <w:r>
        <w:rPr>
          <w:sz w:val="28"/>
          <w:szCs w:val="28"/>
        </w:rPr>
        <w:t>--Discussed and explained the PCR contribution forms and the programs.</w:t>
      </w:r>
    </w:p>
    <w:p w14:paraId="6EF7B316" w14:textId="7FFEB4D2" w:rsidR="00374989" w:rsidRDefault="00374989" w:rsidP="00F92CE3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7B7B81">
        <w:rPr>
          <w:sz w:val="28"/>
          <w:szCs w:val="28"/>
        </w:rPr>
        <w:t>Also,</w:t>
      </w:r>
      <w:r>
        <w:rPr>
          <w:sz w:val="28"/>
          <w:szCs w:val="28"/>
        </w:rPr>
        <w:t xml:space="preserve"> the State GOP </w:t>
      </w:r>
      <w:r w:rsidR="007B7B81">
        <w:rPr>
          <w:sz w:val="28"/>
          <w:szCs w:val="28"/>
        </w:rPr>
        <w:t>needs</w:t>
      </w:r>
      <w:r>
        <w:rPr>
          <w:sz w:val="28"/>
          <w:szCs w:val="28"/>
        </w:rPr>
        <w:t xml:space="preserve"> funds.</w:t>
      </w:r>
    </w:p>
    <w:p w14:paraId="5A6EA8C0" w14:textId="24E9C902" w:rsidR="00374989" w:rsidRDefault="00472C82" w:rsidP="00F92CE3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Media:</w:t>
      </w:r>
      <w:r>
        <w:rPr>
          <w:sz w:val="28"/>
          <w:szCs w:val="28"/>
        </w:rPr>
        <w:t xml:space="preserve">  Reid </w:t>
      </w:r>
      <w:proofErr w:type="spellStart"/>
      <w:r>
        <w:rPr>
          <w:sz w:val="28"/>
          <w:szCs w:val="28"/>
        </w:rPr>
        <w:t>Seevers</w:t>
      </w:r>
      <w:proofErr w:type="spellEnd"/>
    </w:p>
    <w:p w14:paraId="6DB5010B" w14:textId="1DB9B3D5" w:rsidR="00472C82" w:rsidRDefault="00472C82" w:rsidP="00F92CE3">
      <w:pPr>
        <w:rPr>
          <w:sz w:val="28"/>
          <w:szCs w:val="28"/>
        </w:rPr>
      </w:pPr>
      <w:r>
        <w:rPr>
          <w:sz w:val="28"/>
          <w:szCs w:val="28"/>
        </w:rPr>
        <w:t xml:space="preserve">--Making donations </w:t>
      </w:r>
      <w:r w:rsidR="004552C3">
        <w:rPr>
          <w:sz w:val="28"/>
          <w:szCs w:val="28"/>
        </w:rPr>
        <w:t>online</w:t>
      </w:r>
      <w:r>
        <w:rPr>
          <w:sz w:val="28"/>
          <w:szCs w:val="28"/>
        </w:rPr>
        <w:t>.</w:t>
      </w:r>
      <w:r w:rsidR="004552C3">
        <w:rPr>
          <w:sz w:val="28"/>
          <w:szCs w:val="28"/>
        </w:rPr>
        <w:t xml:space="preserve">  We plan to</w:t>
      </w:r>
      <w:r>
        <w:rPr>
          <w:sz w:val="28"/>
          <w:szCs w:val="28"/>
        </w:rPr>
        <w:t xml:space="preserve"> use multiple sites for donations.  Also use a QR code so donation</w:t>
      </w:r>
      <w:r w:rsidR="004552C3">
        <w:rPr>
          <w:sz w:val="28"/>
          <w:szCs w:val="28"/>
        </w:rPr>
        <w:t>s</w:t>
      </w:r>
      <w:r>
        <w:rPr>
          <w:sz w:val="28"/>
          <w:szCs w:val="28"/>
        </w:rPr>
        <w:t xml:space="preserve"> can be accomplished by scanning with phones.  </w:t>
      </w:r>
      <w:r w:rsidR="00D23536">
        <w:rPr>
          <w:sz w:val="28"/>
          <w:szCs w:val="28"/>
        </w:rPr>
        <w:t xml:space="preserve">Reid and John have done a great job with Web Page and other media.  </w:t>
      </w:r>
    </w:p>
    <w:p w14:paraId="29DE455E" w14:textId="3F4A1C12" w:rsidR="00D23536" w:rsidRDefault="00D23536" w:rsidP="00F92CE3">
      <w:pPr>
        <w:rPr>
          <w:sz w:val="28"/>
          <w:szCs w:val="28"/>
        </w:rPr>
      </w:pPr>
      <w:r>
        <w:rPr>
          <w:sz w:val="28"/>
          <w:szCs w:val="28"/>
        </w:rPr>
        <w:t xml:space="preserve">--Reid asked for everyone who is seeing anything from us to be engaged and at least hit the like button, or better yet push it forward which is tracked and </w:t>
      </w:r>
      <w:r w:rsidR="004552C3">
        <w:rPr>
          <w:sz w:val="28"/>
          <w:szCs w:val="28"/>
        </w:rPr>
        <w:t xml:space="preserve">increases its visibility. </w:t>
      </w:r>
      <w:r>
        <w:rPr>
          <w:sz w:val="28"/>
          <w:szCs w:val="28"/>
        </w:rPr>
        <w:t xml:space="preserve">  Promote every post.</w:t>
      </w:r>
    </w:p>
    <w:p w14:paraId="405BD9AD" w14:textId="77777777" w:rsidR="007B7B81" w:rsidRDefault="007B7B81" w:rsidP="007B7B81">
      <w:pPr>
        <w:rPr>
          <w:sz w:val="28"/>
          <w:szCs w:val="28"/>
        </w:rPr>
      </w:pPr>
      <w:r>
        <w:rPr>
          <w:sz w:val="28"/>
          <w:szCs w:val="28"/>
        </w:rPr>
        <w:t xml:space="preserve">--Reid will be given 20 minutes for media education in the next meeting.  </w:t>
      </w:r>
    </w:p>
    <w:p w14:paraId="0D53C89A" w14:textId="77777777" w:rsidR="007B7B81" w:rsidRDefault="007B7B81" w:rsidP="00F92CE3">
      <w:pPr>
        <w:rPr>
          <w:b/>
          <w:bCs/>
          <w:sz w:val="28"/>
          <w:szCs w:val="28"/>
          <w:u w:val="single"/>
        </w:rPr>
      </w:pPr>
    </w:p>
    <w:p w14:paraId="60CD74EF" w14:textId="3ED505FE" w:rsidR="00D23536" w:rsidRDefault="00D23536" w:rsidP="00F92CE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Open Forum:</w:t>
      </w:r>
    </w:p>
    <w:p w14:paraId="59163AAD" w14:textId="30E1AF15" w:rsidR="00D039B0" w:rsidRDefault="00D039B0" w:rsidP="00F92C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--First time guest Teri </w:t>
      </w:r>
      <w:proofErr w:type="spellStart"/>
      <w:r>
        <w:rPr>
          <w:sz w:val="28"/>
          <w:szCs w:val="28"/>
        </w:rPr>
        <w:t>Trullinger</w:t>
      </w:r>
      <w:proofErr w:type="spellEnd"/>
      <w:r>
        <w:rPr>
          <w:sz w:val="28"/>
          <w:szCs w:val="28"/>
        </w:rPr>
        <w:t xml:space="preserve"> suggested that we try to spend more time on substance and information and less on procedure.  We need to keep it relevant </w:t>
      </w:r>
      <w:proofErr w:type="gramStart"/>
      <w:r>
        <w:rPr>
          <w:sz w:val="28"/>
          <w:szCs w:val="28"/>
        </w:rPr>
        <w:t>inform</w:t>
      </w:r>
      <w:proofErr w:type="gramEnd"/>
      <w:r>
        <w:rPr>
          <w:sz w:val="28"/>
          <w:szCs w:val="28"/>
        </w:rPr>
        <w:t xml:space="preserve"> attendees of what</w:t>
      </w:r>
      <w:r w:rsidR="008C5B75">
        <w:rPr>
          <w:sz w:val="28"/>
          <w:szCs w:val="28"/>
        </w:rPr>
        <w:t xml:space="preserve"> is happening in the legislature and what we are doing to make changes.</w:t>
      </w:r>
    </w:p>
    <w:p w14:paraId="40D465B1" w14:textId="6CBB9657" w:rsidR="008C5B75" w:rsidRDefault="008C5B75" w:rsidP="00F92CE3">
      <w:pPr>
        <w:rPr>
          <w:sz w:val="28"/>
          <w:szCs w:val="28"/>
        </w:rPr>
      </w:pPr>
      <w:r>
        <w:rPr>
          <w:sz w:val="28"/>
          <w:szCs w:val="28"/>
        </w:rPr>
        <w:t>--Following the meeting we break into focus groups.</w:t>
      </w:r>
    </w:p>
    <w:p w14:paraId="1426CE2E" w14:textId="4D584E49" w:rsidR="008C5B75" w:rsidRDefault="008C5B75" w:rsidP="00F92CE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Adjourn:</w:t>
      </w:r>
    </w:p>
    <w:p w14:paraId="1852DED9" w14:textId="5AFEAC24" w:rsidR="008C5B75" w:rsidRPr="007B7B81" w:rsidRDefault="008C5B75" w:rsidP="00831515">
      <w:pPr>
        <w:pStyle w:val="Heading1"/>
        <w:rPr>
          <w:color w:val="auto"/>
        </w:rPr>
      </w:pPr>
      <w:r w:rsidRPr="007B7B81">
        <w:rPr>
          <w:color w:val="auto"/>
        </w:rPr>
        <w:t xml:space="preserve">Motion to adjourn by Reid </w:t>
      </w:r>
      <w:proofErr w:type="spellStart"/>
      <w:r w:rsidRPr="007B7B81">
        <w:rPr>
          <w:color w:val="auto"/>
        </w:rPr>
        <w:t>Seevers</w:t>
      </w:r>
      <w:proofErr w:type="spellEnd"/>
      <w:r w:rsidRPr="007B7B81">
        <w:rPr>
          <w:color w:val="auto"/>
        </w:rPr>
        <w:t xml:space="preserve"> seconded by Mike Abraham</w:t>
      </w:r>
      <w:r w:rsidR="00551535" w:rsidRPr="007B7B81">
        <w:rPr>
          <w:color w:val="auto"/>
        </w:rPr>
        <w:t>son</w:t>
      </w:r>
      <w:r w:rsidRPr="007B7B81">
        <w:rPr>
          <w:color w:val="auto"/>
        </w:rPr>
        <w:t>. Carried.</w:t>
      </w:r>
    </w:p>
    <w:p w14:paraId="6B98B945" w14:textId="59E78FE5" w:rsidR="008C5B75" w:rsidRDefault="008C5B75" w:rsidP="00F92C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Meeting</w:t>
      </w:r>
      <w:proofErr w:type="gramEnd"/>
      <w:r>
        <w:rPr>
          <w:sz w:val="28"/>
          <w:szCs w:val="28"/>
        </w:rPr>
        <w:t xml:space="preserve"> was adjourned at 7:50 PM.</w:t>
      </w:r>
    </w:p>
    <w:p w14:paraId="52DC53F6" w14:textId="77777777" w:rsidR="007B7B81" w:rsidRDefault="007B7B81" w:rsidP="00F92CE3">
      <w:pPr>
        <w:rPr>
          <w:sz w:val="28"/>
          <w:szCs w:val="28"/>
        </w:rPr>
      </w:pPr>
    </w:p>
    <w:p w14:paraId="05302ACC" w14:textId="32A4806A" w:rsidR="007B7B81" w:rsidRDefault="007B7B81" w:rsidP="00F92CE3">
      <w:pPr>
        <w:rPr>
          <w:sz w:val="28"/>
          <w:szCs w:val="28"/>
        </w:rPr>
      </w:pPr>
      <w:r>
        <w:rPr>
          <w:sz w:val="28"/>
          <w:szCs w:val="28"/>
        </w:rPr>
        <w:t>Attendance:</w:t>
      </w:r>
    </w:p>
    <w:p w14:paraId="6D127FE6" w14:textId="28154423" w:rsidR="007B7B81" w:rsidRDefault="007B7B81" w:rsidP="00F92CE3">
      <w:pPr>
        <w:rPr>
          <w:sz w:val="28"/>
          <w:szCs w:val="28"/>
        </w:rPr>
      </w:pPr>
      <w:r>
        <w:rPr>
          <w:sz w:val="28"/>
          <w:szCs w:val="28"/>
        </w:rPr>
        <w:t>Executive Committee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</w:p>
    <w:p w14:paraId="070EA211" w14:textId="46E8FE3F" w:rsidR="007B7B81" w:rsidRDefault="007B7B81" w:rsidP="00F92CE3">
      <w:pPr>
        <w:rPr>
          <w:sz w:val="28"/>
          <w:szCs w:val="28"/>
        </w:rPr>
      </w:pPr>
      <w:r>
        <w:rPr>
          <w:sz w:val="28"/>
          <w:szCs w:val="28"/>
        </w:rPr>
        <w:t>Guests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</w:p>
    <w:p w14:paraId="386DA526" w14:textId="77777777" w:rsidR="008C5B75" w:rsidRDefault="008C5B75" w:rsidP="00F92CE3">
      <w:pPr>
        <w:rPr>
          <w:sz w:val="28"/>
          <w:szCs w:val="28"/>
        </w:rPr>
      </w:pPr>
    </w:p>
    <w:p w14:paraId="0A693A47" w14:textId="5C7D15DC" w:rsidR="008C5B75" w:rsidRDefault="008C5B75" w:rsidP="00F92CE3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6E11E064" w14:textId="736E9AC3" w:rsidR="008C5B75" w:rsidRDefault="008C5B75" w:rsidP="00F92CE3">
      <w:pPr>
        <w:rPr>
          <w:sz w:val="28"/>
          <w:szCs w:val="28"/>
        </w:rPr>
      </w:pPr>
      <w:r>
        <w:rPr>
          <w:sz w:val="28"/>
          <w:szCs w:val="28"/>
        </w:rPr>
        <w:t>Dave Johnson</w:t>
      </w:r>
      <w:r w:rsidR="007B7B81">
        <w:rPr>
          <w:sz w:val="28"/>
          <w:szCs w:val="28"/>
        </w:rPr>
        <w:t>,</w:t>
      </w:r>
    </w:p>
    <w:p w14:paraId="6E1EEE42" w14:textId="1E97620F" w:rsidR="007B7B81" w:rsidRDefault="007B7B81" w:rsidP="00F92CE3">
      <w:pPr>
        <w:rPr>
          <w:sz w:val="28"/>
          <w:szCs w:val="28"/>
        </w:rPr>
      </w:pPr>
      <w:r>
        <w:rPr>
          <w:sz w:val="28"/>
          <w:szCs w:val="28"/>
        </w:rPr>
        <w:t xml:space="preserve">BPOU Secretary </w:t>
      </w:r>
    </w:p>
    <w:p w14:paraId="5C14B086" w14:textId="77777777" w:rsidR="00D039B0" w:rsidRPr="00D039B0" w:rsidRDefault="00D039B0" w:rsidP="00F92CE3">
      <w:pPr>
        <w:rPr>
          <w:sz w:val="28"/>
          <w:szCs w:val="28"/>
        </w:rPr>
      </w:pPr>
    </w:p>
    <w:p w14:paraId="0C36DDF6" w14:textId="77777777" w:rsidR="004552C3" w:rsidRDefault="004552C3" w:rsidP="00F92CE3">
      <w:pPr>
        <w:rPr>
          <w:b/>
          <w:bCs/>
          <w:sz w:val="28"/>
          <w:szCs w:val="28"/>
          <w:u w:val="single"/>
        </w:rPr>
      </w:pPr>
    </w:p>
    <w:p w14:paraId="529E8D85" w14:textId="77777777" w:rsidR="000A7299" w:rsidRDefault="000A7299" w:rsidP="00F92CE3">
      <w:pPr>
        <w:rPr>
          <w:b/>
          <w:bCs/>
          <w:sz w:val="28"/>
          <w:szCs w:val="28"/>
          <w:u w:val="single"/>
        </w:rPr>
      </w:pPr>
    </w:p>
    <w:p w14:paraId="0EE52949" w14:textId="77777777" w:rsidR="00D23536" w:rsidRPr="00D23536" w:rsidRDefault="00D23536" w:rsidP="00F92CE3">
      <w:pPr>
        <w:rPr>
          <w:sz w:val="28"/>
          <w:szCs w:val="28"/>
        </w:rPr>
      </w:pPr>
    </w:p>
    <w:p w14:paraId="672C88CE" w14:textId="4798046D" w:rsidR="00C6567C" w:rsidRDefault="00C6567C" w:rsidP="00F92C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7D90E0" w14:textId="366D720B" w:rsidR="00F11A8C" w:rsidRDefault="00F11A8C" w:rsidP="00F92CE3">
      <w:pPr>
        <w:rPr>
          <w:sz w:val="28"/>
          <w:szCs w:val="28"/>
        </w:rPr>
      </w:pPr>
    </w:p>
    <w:p w14:paraId="0B133C19" w14:textId="77777777" w:rsidR="00AA3D94" w:rsidRPr="00AA3D94" w:rsidRDefault="00AA3D94" w:rsidP="00F92CE3">
      <w:pPr>
        <w:rPr>
          <w:sz w:val="28"/>
          <w:szCs w:val="28"/>
        </w:rPr>
      </w:pPr>
    </w:p>
    <w:p w14:paraId="0E0D56A1" w14:textId="77777777" w:rsidR="00407DC1" w:rsidRPr="00F92CE3" w:rsidRDefault="00407DC1" w:rsidP="00F92CE3">
      <w:pPr>
        <w:rPr>
          <w:sz w:val="28"/>
          <w:szCs w:val="28"/>
        </w:rPr>
      </w:pPr>
    </w:p>
    <w:sectPr w:rsidR="00407DC1" w:rsidRPr="00F9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1D"/>
    <w:rsid w:val="000A7299"/>
    <w:rsid w:val="002B3F62"/>
    <w:rsid w:val="002F45D7"/>
    <w:rsid w:val="00315471"/>
    <w:rsid w:val="00374989"/>
    <w:rsid w:val="003A545D"/>
    <w:rsid w:val="003E481D"/>
    <w:rsid w:val="003F79FA"/>
    <w:rsid w:val="00407DC1"/>
    <w:rsid w:val="004552C3"/>
    <w:rsid w:val="00472C82"/>
    <w:rsid w:val="00551535"/>
    <w:rsid w:val="0057307D"/>
    <w:rsid w:val="00576A5A"/>
    <w:rsid w:val="005D1A32"/>
    <w:rsid w:val="007B7B81"/>
    <w:rsid w:val="007F25D3"/>
    <w:rsid w:val="00831515"/>
    <w:rsid w:val="008A3C3B"/>
    <w:rsid w:val="008C5B75"/>
    <w:rsid w:val="008D48C2"/>
    <w:rsid w:val="008F5E56"/>
    <w:rsid w:val="009C06A8"/>
    <w:rsid w:val="00A42AC5"/>
    <w:rsid w:val="00AA3D94"/>
    <w:rsid w:val="00AE0EF5"/>
    <w:rsid w:val="00C6567C"/>
    <w:rsid w:val="00D039B0"/>
    <w:rsid w:val="00D23536"/>
    <w:rsid w:val="00D576A6"/>
    <w:rsid w:val="00EA0996"/>
    <w:rsid w:val="00F11A8C"/>
    <w:rsid w:val="00F65AF3"/>
    <w:rsid w:val="00F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FCD3"/>
  <w15:chartTrackingRefBased/>
  <w15:docId w15:val="{3FA359AA-E5C5-462E-BE12-97A139A7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5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dc:description/>
  <cp:lastModifiedBy>David Johnson</cp:lastModifiedBy>
  <cp:revision>4</cp:revision>
  <dcterms:created xsi:type="dcterms:W3CDTF">2023-05-16T13:15:00Z</dcterms:created>
  <dcterms:modified xsi:type="dcterms:W3CDTF">2023-05-18T13:15:00Z</dcterms:modified>
</cp:coreProperties>
</file>